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DB8C5" w14:textId="77777777" w:rsidR="00445AF4" w:rsidRPr="00971A38" w:rsidRDefault="0069498D" w:rsidP="0069498D">
      <w:pPr>
        <w:jc w:val="center"/>
        <w:rPr>
          <w:rFonts w:ascii="Times" w:hAnsi="Times"/>
        </w:rPr>
      </w:pPr>
      <w:r w:rsidRPr="00971A38">
        <w:rPr>
          <w:rFonts w:ascii="Times" w:hAnsi="Times"/>
          <w:noProof/>
        </w:rPr>
        <w:drawing>
          <wp:inline distT="0" distB="0" distL="0" distR="0" wp14:anchorId="5E4AA7E3" wp14:editId="7117A9F8">
            <wp:extent cx="2743200" cy="6278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rite_Logo_Small.jpg"/>
                    <pic:cNvPicPr/>
                  </pic:nvPicPr>
                  <pic:blipFill>
                    <a:blip r:embed="rId6">
                      <a:extLst>
                        <a:ext uri="{28A0092B-C50C-407E-A947-70E740481C1C}">
                          <a14:useLocalDpi xmlns:a14="http://schemas.microsoft.com/office/drawing/2010/main" val="0"/>
                        </a:ext>
                      </a:extLst>
                    </a:blip>
                    <a:stretch>
                      <a:fillRect/>
                    </a:stretch>
                  </pic:blipFill>
                  <pic:spPr>
                    <a:xfrm>
                      <a:off x="0" y="0"/>
                      <a:ext cx="2743200" cy="627888"/>
                    </a:xfrm>
                    <a:prstGeom prst="rect">
                      <a:avLst/>
                    </a:prstGeom>
                  </pic:spPr>
                </pic:pic>
              </a:graphicData>
            </a:graphic>
          </wp:inline>
        </w:drawing>
      </w:r>
    </w:p>
    <w:p w14:paraId="5D560C18" w14:textId="77777777" w:rsidR="0069498D" w:rsidRPr="00971A38" w:rsidRDefault="0069498D" w:rsidP="0069498D">
      <w:pPr>
        <w:jc w:val="center"/>
        <w:rPr>
          <w:rFonts w:ascii="Times" w:hAnsi="Times"/>
        </w:rPr>
      </w:pPr>
    </w:p>
    <w:p w14:paraId="491AED34" w14:textId="77777777" w:rsidR="0069498D" w:rsidRPr="00971A38" w:rsidRDefault="0069498D" w:rsidP="0069498D">
      <w:pPr>
        <w:pBdr>
          <w:top w:val="single" w:sz="4" w:space="1" w:color="auto"/>
          <w:bottom w:val="single" w:sz="4" w:space="1" w:color="auto"/>
        </w:pBdr>
        <w:rPr>
          <w:rFonts w:ascii="Times" w:hAnsi="Times"/>
        </w:rPr>
      </w:pPr>
    </w:p>
    <w:p w14:paraId="290AC0BA" w14:textId="77777777" w:rsidR="0069498D" w:rsidRPr="00971A38" w:rsidRDefault="0069498D" w:rsidP="0069498D">
      <w:pPr>
        <w:pBdr>
          <w:top w:val="single" w:sz="4" w:space="1" w:color="auto"/>
          <w:bottom w:val="single" w:sz="4" w:space="1" w:color="auto"/>
        </w:pBdr>
        <w:jc w:val="center"/>
        <w:rPr>
          <w:rFonts w:ascii="Times" w:hAnsi="Times"/>
        </w:rPr>
      </w:pPr>
      <w:r w:rsidRPr="00971A38">
        <w:rPr>
          <w:rFonts w:ascii="Times" w:hAnsi="Times"/>
        </w:rPr>
        <w:t>PRESS RELEASE</w:t>
      </w:r>
    </w:p>
    <w:p w14:paraId="1C907B6F" w14:textId="47F52C85" w:rsidR="0069498D" w:rsidRPr="00971A38" w:rsidRDefault="004C01F9" w:rsidP="0069498D">
      <w:pPr>
        <w:pBdr>
          <w:top w:val="single" w:sz="4" w:space="1" w:color="auto"/>
          <w:bottom w:val="single" w:sz="4" w:space="1" w:color="auto"/>
        </w:pBdr>
        <w:jc w:val="center"/>
        <w:rPr>
          <w:rFonts w:ascii="Times" w:hAnsi="Times"/>
          <w:i/>
        </w:rPr>
      </w:pPr>
      <w:r>
        <w:rPr>
          <w:rFonts w:ascii="Times" w:hAnsi="Times"/>
          <w:i/>
        </w:rPr>
        <w:t>17.12.13</w:t>
      </w:r>
    </w:p>
    <w:p w14:paraId="6DDC1F52" w14:textId="77777777" w:rsidR="0069498D" w:rsidRPr="00971A38" w:rsidRDefault="0069498D" w:rsidP="0069498D">
      <w:pPr>
        <w:pBdr>
          <w:top w:val="single" w:sz="4" w:space="1" w:color="auto"/>
          <w:bottom w:val="single" w:sz="4" w:space="1" w:color="auto"/>
        </w:pBdr>
        <w:rPr>
          <w:rFonts w:ascii="Times" w:hAnsi="Times"/>
          <w:i/>
        </w:rPr>
      </w:pPr>
    </w:p>
    <w:p w14:paraId="30AA905D" w14:textId="77777777" w:rsidR="0069498D" w:rsidRPr="00971A38" w:rsidRDefault="0069498D" w:rsidP="0069498D">
      <w:pPr>
        <w:rPr>
          <w:rFonts w:ascii="Times" w:hAnsi="Times"/>
        </w:rPr>
      </w:pPr>
    </w:p>
    <w:p w14:paraId="5EA9D0C1" w14:textId="77777777" w:rsidR="004C01F9" w:rsidRDefault="004C01F9" w:rsidP="004C01F9">
      <w:pPr>
        <w:pStyle w:val="Heading1"/>
        <w:jc w:val="center"/>
        <w:rPr>
          <w:rFonts w:eastAsia="Times New Roman" w:cs="Times New Roman"/>
        </w:rPr>
      </w:pPr>
      <w:r>
        <w:rPr>
          <w:rFonts w:eastAsia="Times New Roman" w:cs="Times New Roman"/>
        </w:rPr>
        <w:t xml:space="preserve">Focusrite is key for </w:t>
      </w:r>
      <w:proofErr w:type="spellStart"/>
      <w:r>
        <w:rPr>
          <w:rFonts w:eastAsia="Times New Roman" w:cs="Times New Roman"/>
        </w:rPr>
        <w:t>Emeli</w:t>
      </w:r>
      <w:proofErr w:type="spellEnd"/>
      <w:r>
        <w:rPr>
          <w:rFonts w:eastAsia="Times New Roman" w:cs="Times New Roman"/>
        </w:rPr>
        <w:t xml:space="preserve"> </w:t>
      </w:r>
      <w:proofErr w:type="spellStart"/>
      <w:r>
        <w:rPr>
          <w:rFonts w:eastAsia="Times New Roman" w:cs="Times New Roman"/>
        </w:rPr>
        <w:t>Sandé</w:t>
      </w:r>
      <w:proofErr w:type="spellEnd"/>
    </w:p>
    <w:p w14:paraId="36651879" w14:textId="77777777" w:rsidR="004C01F9" w:rsidRDefault="004C01F9" w:rsidP="004C01F9">
      <w:pPr>
        <w:pStyle w:val="firstheading"/>
        <w:jc w:val="center"/>
        <w:rPr>
          <w:rFonts w:cs="Times New Roman"/>
          <w:lang w:val="en"/>
        </w:rPr>
      </w:pPr>
      <w:r>
        <w:rPr>
          <w:rFonts w:eastAsia="Times New Roman" w:cs="Times New Roman"/>
          <w:noProof/>
        </w:rPr>
        <w:drawing>
          <wp:inline distT="0" distB="0" distL="0" distR="0" wp14:anchorId="2836E940" wp14:editId="5D9EF68B">
            <wp:extent cx="4914900" cy="3017203"/>
            <wp:effectExtent l="0" t="0" r="0" b="5715"/>
            <wp:docPr id="2" name="Picture 2" descr="ocusrite Emeli Sand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usrite Emeli Sand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3017203"/>
                    </a:xfrm>
                    <a:prstGeom prst="rect">
                      <a:avLst/>
                    </a:prstGeom>
                    <a:noFill/>
                    <a:ln>
                      <a:noFill/>
                    </a:ln>
                  </pic:spPr>
                </pic:pic>
              </a:graphicData>
            </a:graphic>
          </wp:inline>
        </w:drawing>
      </w:r>
    </w:p>
    <w:p w14:paraId="4FFFBCAF" w14:textId="77777777" w:rsidR="004C01F9" w:rsidRPr="004C01F9" w:rsidRDefault="004C01F9" w:rsidP="004C01F9">
      <w:pPr>
        <w:rPr>
          <w:rFonts w:ascii="Times" w:hAnsi="Times"/>
        </w:rPr>
      </w:pPr>
    </w:p>
    <w:p w14:paraId="53FCB21B" w14:textId="5F68BBF6" w:rsidR="004C01F9" w:rsidRDefault="004C01F9" w:rsidP="004C01F9">
      <w:pPr>
        <w:rPr>
          <w:rFonts w:ascii="Times" w:hAnsi="Times"/>
        </w:rPr>
      </w:pPr>
      <w:proofErr w:type="spellStart"/>
      <w:r w:rsidRPr="004C01F9">
        <w:rPr>
          <w:rFonts w:ascii="Times" w:hAnsi="Times"/>
        </w:rPr>
        <w:t>Emeli</w:t>
      </w:r>
      <w:proofErr w:type="spellEnd"/>
      <w:r w:rsidRPr="004C01F9">
        <w:rPr>
          <w:rFonts w:ascii="Times" w:hAnsi="Times"/>
        </w:rPr>
        <w:t xml:space="preserve"> </w:t>
      </w:r>
      <w:proofErr w:type="spellStart"/>
      <w:r w:rsidRPr="004C01F9">
        <w:rPr>
          <w:rFonts w:ascii="Times" w:hAnsi="Times"/>
        </w:rPr>
        <w:t>Sandé</w:t>
      </w:r>
      <w:proofErr w:type="spellEnd"/>
      <w:r w:rsidRPr="004C01F9">
        <w:rPr>
          <w:rFonts w:ascii="Times" w:hAnsi="Times"/>
        </w:rPr>
        <w:t xml:space="preserve"> is one of the most successful international artists of the past decade - a household name in the UK, she's sold millions of records worldwide, received countless awards and was a key cultural figure in the London 2012 Olympic Games. As well as being a performing artist herself, </w:t>
      </w:r>
      <w:proofErr w:type="spellStart"/>
      <w:r w:rsidRPr="004C01F9">
        <w:rPr>
          <w:rFonts w:ascii="Times" w:hAnsi="Times"/>
        </w:rPr>
        <w:t>Emeli</w:t>
      </w:r>
      <w:proofErr w:type="spellEnd"/>
      <w:r w:rsidRPr="004C01F9">
        <w:rPr>
          <w:rFonts w:ascii="Times" w:hAnsi="Times"/>
        </w:rPr>
        <w:t xml:space="preserve"> has also written songs for the likes of Alicia Keys and </w:t>
      </w:r>
      <w:proofErr w:type="spellStart"/>
      <w:r w:rsidRPr="004C01F9">
        <w:rPr>
          <w:rFonts w:ascii="Times" w:hAnsi="Times"/>
        </w:rPr>
        <w:t>Rihanna</w:t>
      </w:r>
      <w:proofErr w:type="spellEnd"/>
      <w:r w:rsidRPr="004C01F9">
        <w:rPr>
          <w:rFonts w:ascii="Times" w:hAnsi="Times"/>
        </w:rPr>
        <w:t>.</w:t>
      </w:r>
    </w:p>
    <w:p w14:paraId="20F66A21" w14:textId="77777777" w:rsidR="004C01F9" w:rsidRPr="004C01F9" w:rsidRDefault="004C01F9" w:rsidP="004C01F9">
      <w:pPr>
        <w:rPr>
          <w:rFonts w:ascii="Times" w:hAnsi="Times"/>
        </w:rPr>
      </w:pPr>
    </w:p>
    <w:p w14:paraId="2049A827" w14:textId="77777777" w:rsidR="004C01F9" w:rsidRDefault="004C01F9" w:rsidP="004C01F9">
      <w:pPr>
        <w:rPr>
          <w:rFonts w:ascii="Times" w:hAnsi="Times"/>
        </w:rPr>
      </w:pPr>
      <w:r w:rsidRPr="004C01F9">
        <w:rPr>
          <w:rFonts w:ascii="Times" w:hAnsi="Times"/>
        </w:rPr>
        <w:t xml:space="preserve">With such a demanding schedule, </w:t>
      </w:r>
      <w:proofErr w:type="spellStart"/>
      <w:r w:rsidRPr="004C01F9">
        <w:rPr>
          <w:rFonts w:ascii="Times" w:hAnsi="Times"/>
        </w:rPr>
        <w:t>Emeli</w:t>
      </w:r>
      <w:proofErr w:type="spellEnd"/>
      <w:r w:rsidRPr="004C01F9">
        <w:rPr>
          <w:rFonts w:ascii="Times" w:hAnsi="Times"/>
        </w:rPr>
        <w:t xml:space="preserve"> has had little time to spend at the studio and so relies upon a few go-to devices to record whilst touring. Central to her setup is one of our high-quality 2 in, 4 out interfaces: "As a travelling artist and songwriter the </w:t>
      </w:r>
      <w:r w:rsidRPr="004C01F9">
        <w:rPr>
          <w:rFonts w:ascii="Times" w:hAnsi="Times"/>
        </w:rPr>
        <w:fldChar w:fldCharType="begin"/>
      </w:r>
      <w:r w:rsidRPr="004C01F9">
        <w:rPr>
          <w:rFonts w:ascii="Times" w:hAnsi="Times"/>
        </w:rPr>
        <w:instrText xml:space="preserve"> HYPERLINK "http://uk.focusrite.com/usb-audio-interfaces/forte" \o "Focusrite Forte" \t "_self" </w:instrText>
      </w:r>
      <w:r w:rsidRPr="004C01F9">
        <w:rPr>
          <w:rFonts w:ascii="Times" w:hAnsi="Times"/>
        </w:rPr>
      </w:r>
      <w:r w:rsidRPr="004C01F9">
        <w:rPr>
          <w:rFonts w:ascii="Times" w:hAnsi="Times"/>
        </w:rPr>
        <w:fldChar w:fldCharType="separate"/>
      </w:r>
      <w:r w:rsidRPr="004C01F9">
        <w:rPr>
          <w:rFonts w:ascii="Times" w:hAnsi="Times"/>
        </w:rPr>
        <w:t>Focusrite Forte</w:t>
      </w:r>
      <w:r w:rsidRPr="004C01F9">
        <w:rPr>
          <w:rFonts w:ascii="Times" w:hAnsi="Times"/>
        </w:rPr>
        <w:fldChar w:fldCharType="end"/>
      </w:r>
      <w:r w:rsidRPr="004C01F9">
        <w:rPr>
          <w:rFonts w:ascii="Times" w:hAnsi="Times"/>
        </w:rPr>
        <w:t xml:space="preserve"> is great to keep working creatively and professionally whilst I'm on the road.  I love the Forte for its amazing sound quality and because it's so easy to set up and use - even if you're not so tech savvy!"</w:t>
      </w:r>
    </w:p>
    <w:p w14:paraId="285244B0" w14:textId="77777777" w:rsidR="004C01F9" w:rsidRPr="004C01F9" w:rsidRDefault="004C01F9" w:rsidP="004C01F9">
      <w:pPr>
        <w:rPr>
          <w:rFonts w:ascii="Times" w:hAnsi="Times"/>
        </w:rPr>
      </w:pPr>
    </w:p>
    <w:p w14:paraId="28E5F6BB" w14:textId="2C3540EA" w:rsidR="004C01F9" w:rsidRDefault="004C01F9" w:rsidP="004C01F9">
      <w:pPr>
        <w:rPr>
          <w:rFonts w:ascii="Times" w:hAnsi="Times"/>
        </w:rPr>
      </w:pPr>
      <w:r w:rsidRPr="004C01F9">
        <w:rPr>
          <w:rFonts w:ascii="Times" w:hAnsi="Times"/>
        </w:rPr>
        <w:t xml:space="preserve">Not only does Focusrite play an important role in </w:t>
      </w:r>
      <w:proofErr w:type="spellStart"/>
      <w:r w:rsidRPr="004C01F9">
        <w:rPr>
          <w:rFonts w:ascii="Times" w:hAnsi="Times"/>
        </w:rPr>
        <w:t>Emeli's</w:t>
      </w:r>
      <w:proofErr w:type="spellEnd"/>
      <w:r w:rsidRPr="004C01F9">
        <w:rPr>
          <w:rFonts w:ascii="Times" w:hAnsi="Times"/>
        </w:rPr>
        <w:t xml:space="preserve"> personal recordings, but also on stage, too. Wayne Plummer is a guitarist/arranger/musical director and has been working in the music industry for about 12 years. He's worked with some of the world's most successful artists including Estelle, Kelly Rowland, Gloria Gaynor, </w:t>
      </w:r>
      <w:r w:rsidRPr="004C01F9">
        <w:rPr>
          <w:rFonts w:ascii="Times" w:hAnsi="Times"/>
        </w:rPr>
        <w:lastRenderedPageBreak/>
        <w:t xml:space="preserve">Craig David and most recently </w:t>
      </w:r>
      <w:proofErr w:type="spellStart"/>
      <w:r w:rsidRPr="004C01F9">
        <w:rPr>
          <w:rFonts w:ascii="Times" w:hAnsi="Times"/>
        </w:rPr>
        <w:t>Emeli</w:t>
      </w:r>
      <w:proofErr w:type="spellEnd"/>
      <w:r w:rsidRPr="004C01F9">
        <w:rPr>
          <w:rFonts w:ascii="Times" w:hAnsi="Times"/>
        </w:rPr>
        <w:t xml:space="preserve">. Wayne's been using a range of Focusrite/Novation equipment in </w:t>
      </w:r>
      <w:proofErr w:type="spellStart"/>
      <w:r w:rsidRPr="004C01F9">
        <w:rPr>
          <w:rFonts w:ascii="Times" w:hAnsi="Times"/>
        </w:rPr>
        <w:t>Emeli's</w:t>
      </w:r>
      <w:proofErr w:type="spellEnd"/>
      <w:r w:rsidRPr="004C01F9">
        <w:rPr>
          <w:rFonts w:ascii="Times" w:hAnsi="Times"/>
        </w:rPr>
        <w:t xml:space="preserve"> recent live setup so we thought we'd find out a little more!</w:t>
      </w:r>
    </w:p>
    <w:p w14:paraId="19373216" w14:textId="77777777" w:rsidR="004C01F9" w:rsidRPr="004C01F9" w:rsidRDefault="004C01F9" w:rsidP="004C01F9">
      <w:pPr>
        <w:rPr>
          <w:rFonts w:ascii="Times" w:hAnsi="Times"/>
        </w:rPr>
      </w:pPr>
    </w:p>
    <w:p w14:paraId="75893AC6" w14:textId="77777777" w:rsidR="004C01F9" w:rsidRDefault="004C01F9" w:rsidP="004C01F9">
      <w:pPr>
        <w:jc w:val="center"/>
        <w:rPr>
          <w:rFonts w:ascii="Times" w:hAnsi="Times"/>
        </w:rPr>
      </w:pPr>
      <w:r w:rsidRPr="004C01F9">
        <w:rPr>
          <w:rFonts w:ascii="Times" w:hAnsi="Times"/>
        </w:rPr>
        <w:drawing>
          <wp:inline distT="0" distB="0" distL="0" distR="0" wp14:anchorId="452BD72A" wp14:editId="0E1CCF96">
            <wp:extent cx="2628900" cy="3957186"/>
            <wp:effectExtent l="0" t="0" r="0" b="5715"/>
            <wp:docPr id="3" name="Picture 1" descr="ocusrite Emeli Sande Wayne Pl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usrite Emeli Sande Wayne Plum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3957186"/>
                    </a:xfrm>
                    <a:prstGeom prst="rect">
                      <a:avLst/>
                    </a:prstGeom>
                    <a:noFill/>
                    <a:ln>
                      <a:noFill/>
                    </a:ln>
                  </pic:spPr>
                </pic:pic>
              </a:graphicData>
            </a:graphic>
          </wp:inline>
        </w:drawing>
      </w:r>
    </w:p>
    <w:p w14:paraId="456F2675" w14:textId="2CA0B465" w:rsidR="004C01F9" w:rsidRDefault="004C01F9" w:rsidP="004C01F9">
      <w:pPr>
        <w:rPr>
          <w:rFonts w:ascii="Times" w:hAnsi="Times"/>
        </w:rPr>
      </w:pPr>
      <w:r w:rsidRPr="004C01F9">
        <w:rPr>
          <w:rFonts w:ascii="Times" w:hAnsi="Times"/>
        </w:rPr>
        <w:br/>
        <w:t xml:space="preserve">"Our touring schedule for </w:t>
      </w:r>
      <w:proofErr w:type="spellStart"/>
      <w:r w:rsidRPr="004C01F9">
        <w:rPr>
          <w:rFonts w:ascii="Times" w:hAnsi="Times"/>
        </w:rPr>
        <w:t>Emeli</w:t>
      </w:r>
      <w:proofErr w:type="spellEnd"/>
      <w:r w:rsidRPr="004C01F9">
        <w:rPr>
          <w:rFonts w:ascii="Times" w:hAnsi="Times"/>
        </w:rPr>
        <w:t xml:space="preserve"> has varied a lot - we've done a live recording at the Royal Albert Hall (5000+ capacity), smaller (1000 capacity) venues, national arenas like the </w:t>
      </w:r>
      <w:proofErr w:type="spellStart"/>
      <w:r w:rsidRPr="004C01F9">
        <w:rPr>
          <w:rFonts w:ascii="Times" w:hAnsi="Times"/>
        </w:rPr>
        <w:t>Wembley</w:t>
      </w:r>
      <w:proofErr w:type="spellEnd"/>
      <w:r w:rsidRPr="004C01F9">
        <w:rPr>
          <w:rFonts w:ascii="Times" w:hAnsi="Times"/>
        </w:rPr>
        <w:t xml:space="preserve"> O2 and festivals like Wireless which are around 20,000 cap! On top of that, we've done countless shows: Brit Awards, Clive Davis Pre-Grammy Party, Leno, Letterman, Ellen, Jonathan Ross Show and our own USA/UK/Euro tour. It's crazy having to adjust sometimes but keeps us on our toes! </w:t>
      </w:r>
    </w:p>
    <w:p w14:paraId="7721DF76" w14:textId="77777777" w:rsidR="004C01F9" w:rsidRPr="004C01F9" w:rsidRDefault="004C01F9" w:rsidP="004C01F9">
      <w:pPr>
        <w:rPr>
          <w:rFonts w:ascii="Times" w:hAnsi="Times"/>
        </w:rPr>
      </w:pPr>
    </w:p>
    <w:p w14:paraId="54232C25" w14:textId="77777777" w:rsidR="004C01F9" w:rsidRDefault="004C01F9" w:rsidP="004C01F9">
      <w:pPr>
        <w:rPr>
          <w:rFonts w:ascii="Times" w:hAnsi="Times"/>
        </w:rPr>
      </w:pPr>
      <w:r w:rsidRPr="004C01F9">
        <w:rPr>
          <w:rFonts w:ascii="Times" w:hAnsi="Times"/>
        </w:rPr>
        <w:t xml:space="preserve">For the live shows we've switched from </w:t>
      </w:r>
      <w:proofErr w:type="spellStart"/>
      <w:r w:rsidRPr="004C01F9">
        <w:rPr>
          <w:rFonts w:ascii="Times" w:hAnsi="Times"/>
        </w:rPr>
        <w:t>Alesis</w:t>
      </w:r>
      <w:proofErr w:type="spellEnd"/>
      <w:r w:rsidRPr="004C01F9">
        <w:rPr>
          <w:rFonts w:ascii="Times" w:hAnsi="Times"/>
        </w:rPr>
        <w:t xml:space="preserve"> HD24s to dual Apple </w:t>
      </w:r>
      <w:proofErr w:type="spellStart"/>
      <w:r w:rsidRPr="004C01F9">
        <w:rPr>
          <w:rFonts w:ascii="Times" w:hAnsi="Times"/>
        </w:rPr>
        <w:t>Macbook</w:t>
      </w:r>
      <w:proofErr w:type="spellEnd"/>
      <w:r w:rsidRPr="004C01F9">
        <w:rPr>
          <w:rFonts w:ascii="Times" w:hAnsi="Times"/>
        </w:rPr>
        <w:t xml:space="preserve"> Pro laptops. It's great as we can edit on the fly. We now have a programmer Wayne </w:t>
      </w:r>
      <w:proofErr w:type="spellStart"/>
      <w:r w:rsidRPr="004C01F9">
        <w:rPr>
          <w:rFonts w:ascii="Times" w:hAnsi="Times"/>
        </w:rPr>
        <w:t>Hermz</w:t>
      </w:r>
      <w:proofErr w:type="spellEnd"/>
      <w:r w:rsidRPr="004C01F9">
        <w:rPr>
          <w:rFonts w:ascii="Times" w:hAnsi="Times"/>
        </w:rPr>
        <w:t xml:space="preserve">, which has freed me up to do MD stuff, and if </w:t>
      </w:r>
      <w:proofErr w:type="spellStart"/>
      <w:r w:rsidRPr="004C01F9">
        <w:rPr>
          <w:rFonts w:ascii="Times" w:hAnsi="Times"/>
        </w:rPr>
        <w:t>Emeli</w:t>
      </w:r>
      <w:proofErr w:type="spellEnd"/>
      <w:r w:rsidRPr="004C01F9">
        <w:rPr>
          <w:rFonts w:ascii="Times" w:hAnsi="Times"/>
        </w:rPr>
        <w:t xml:space="preserve"> wants a last minute change it can be done super-fast!  The laptops run in parallel, so if one crashes the other takes over. Thankfully that has never happened (touch wood!) but you always have to plan for the worst.</w:t>
      </w:r>
    </w:p>
    <w:p w14:paraId="6986B5AA" w14:textId="77777777" w:rsidR="004C01F9" w:rsidRPr="004C01F9" w:rsidRDefault="004C01F9" w:rsidP="004C01F9">
      <w:pPr>
        <w:rPr>
          <w:rFonts w:ascii="Times" w:hAnsi="Times"/>
        </w:rPr>
      </w:pPr>
    </w:p>
    <w:p w14:paraId="646178E2" w14:textId="77777777" w:rsidR="004C01F9" w:rsidRDefault="004C01F9" w:rsidP="004C01F9">
      <w:pPr>
        <w:rPr>
          <w:rFonts w:ascii="Times" w:hAnsi="Times"/>
        </w:rPr>
      </w:pPr>
      <w:r w:rsidRPr="004C01F9">
        <w:rPr>
          <w:rFonts w:ascii="Times" w:hAnsi="Times"/>
        </w:rPr>
        <w:t xml:space="preserve">I also use the </w:t>
      </w:r>
      <w:r w:rsidRPr="004C01F9">
        <w:rPr>
          <w:rFonts w:ascii="Times" w:hAnsi="Times"/>
        </w:rPr>
        <w:fldChar w:fldCharType="begin"/>
      </w:r>
      <w:r w:rsidRPr="004C01F9">
        <w:rPr>
          <w:rFonts w:ascii="Times" w:hAnsi="Times"/>
        </w:rPr>
        <w:instrText xml:space="preserve"> HYPERLINK "http://www.novationmusic.com/midi-controllers/zero-sl-mkii" \o "Novation Zero SL MkII" \t "_self" </w:instrText>
      </w:r>
      <w:r w:rsidRPr="004C01F9">
        <w:rPr>
          <w:rFonts w:ascii="Times" w:hAnsi="Times"/>
        </w:rPr>
      </w:r>
      <w:r w:rsidRPr="004C01F9">
        <w:rPr>
          <w:rFonts w:ascii="Times" w:hAnsi="Times"/>
        </w:rPr>
        <w:fldChar w:fldCharType="separate"/>
      </w:r>
      <w:r w:rsidRPr="004C01F9">
        <w:rPr>
          <w:rFonts w:ascii="Times" w:hAnsi="Times"/>
        </w:rPr>
        <w:t xml:space="preserve">Novation SL </w:t>
      </w:r>
      <w:proofErr w:type="spellStart"/>
      <w:r w:rsidRPr="004C01F9">
        <w:rPr>
          <w:rFonts w:ascii="Times" w:hAnsi="Times"/>
        </w:rPr>
        <w:t>MkII</w:t>
      </w:r>
      <w:proofErr w:type="spellEnd"/>
      <w:r w:rsidRPr="004C01F9">
        <w:rPr>
          <w:rFonts w:ascii="Times" w:hAnsi="Times"/>
        </w:rPr>
        <w:t xml:space="preserve"> Zero</w:t>
      </w:r>
      <w:r w:rsidRPr="004C01F9">
        <w:rPr>
          <w:rFonts w:ascii="Times" w:hAnsi="Times"/>
        </w:rPr>
        <w:fldChar w:fldCharType="end"/>
      </w:r>
      <w:r w:rsidRPr="004C01F9">
        <w:rPr>
          <w:rFonts w:ascii="Times" w:hAnsi="Times"/>
        </w:rPr>
        <w:t xml:space="preserve"> to control both laptops in parallel at the same time. These are great because it has many MIDI features and you can name all the songs on the screen. I see many bands using them now on the road.</w:t>
      </w:r>
    </w:p>
    <w:p w14:paraId="6FF42813" w14:textId="77777777" w:rsidR="004C01F9" w:rsidRPr="004C01F9" w:rsidRDefault="004C01F9" w:rsidP="004C01F9">
      <w:pPr>
        <w:rPr>
          <w:rFonts w:ascii="Times" w:hAnsi="Times"/>
        </w:rPr>
      </w:pPr>
    </w:p>
    <w:p w14:paraId="0A675018" w14:textId="77777777" w:rsidR="004C01F9" w:rsidRDefault="004C01F9" w:rsidP="004C01F9">
      <w:pPr>
        <w:rPr>
          <w:rFonts w:ascii="Times" w:hAnsi="Times"/>
        </w:rPr>
      </w:pPr>
      <w:r w:rsidRPr="004C01F9">
        <w:rPr>
          <w:rFonts w:ascii="Times" w:hAnsi="Times"/>
        </w:rPr>
        <w:t xml:space="preserve">Both laptops run into </w:t>
      </w:r>
      <w:r w:rsidRPr="004C01F9">
        <w:rPr>
          <w:rFonts w:ascii="Times" w:hAnsi="Times"/>
        </w:rPr>
        <w:fldChar w:fldCharType="begin"/>
      </w:r>
      <w:r w:rsidRPr="004C01F9">
        <w:rPr>
          <w:rFonts w:ascii="Times" w:hAnsi="Times"/>
        </w:rPr>
        <w:instrText xml:space="preserve"> HYPERLINK "http://uk.focusrite.com/firewire-audio-interfaces/saffire-pro-40" \o "Focusrite Saffire Pro 40" \t "_self" </w:instrText>
      </w:r>
      <w:r w:rsidRPr="004C01F9">
        <w:rPr>
          <w:rFonts w:ascii="Times" w:hAnsi="Times"/>
        </w:rPr>
      </w:r>
      <w:r w:rsidRPr="004C01F9">
        <w:rPr>
          <w:rFonts w:ascii="Times" w:hAnsi="Times"/>
        </w:rPr>
        <w:fldChar w:fldCharType="separate"/>
      </w:r>
      <w:r w:rsidRPr="004C01F9">
        <w:rPr>
          <w:rFonts w:ascii="Times" w:hAnsi="Times"/>
        </w:rPr>
        <w:t xml:space="preserve">Focusrite </w:t>
      </w:r>
      <w:proofErr w:type="spellStart"/>
      <w:r w:rsidRPr="004C01F9">
        <w:rPr>
          <w:rFonts w:ascii="Times" w:hAnsi="Times"/>
        </w:rPr>
        <w:t>Saffire</w:t>
      </w:r>
      <w:proofErr w:type="spellEnd"/>
      <w:r w:rsidRPr="004C01F9">
        <w:rPr>
          <w:rFonts w:ascii="Times" w:hAnsi="Times"/>
        </w:rPr>
        <w:t xml:space="preserve"> Pro 40s</w:t>
      </w:r>
      <w:r w:rsidRPr="004C01F9">
        <w:rPr>
          <w:rFonts w:ascii="Times" w:hAnsi="Times"/>
        </w:rPr>
        <w:fldChar w:fldCharType="end"/>
      </w:r>
      <w:r w:rsidRPr="004C01F9">
        <w:rPr>
          <w:rFonts w:ascii="Times" w:hAnsi="Times"/>
        </w:rPr>
        <w:t xml:space="preserve"> for audio. These sound cards are great as they are super-reliable and stable. You need equipment that is as stable as the laptops and these definitely are! Not only are they reliable </w:t>
      </w:r>
      <w:proofErr w:type="gramStart"/>
      <w:r w:rsidRPr="004C01F9">
        <w:rPr>
          <w:rFonts w:ascii="Times" w:hAnsi="Times"/>
        </w:rPr>
        <w:t>but</w:t>
      </w:r>
      <w:proofErr w:type="gramEnd"/>
      <w:r w:rsidRPr="004C01F9">
        <w:rPr>
          <w:rFonts w:ascii="Times" w:hAnsi="Times"/>
        </w:rPr>
        <w:t xml:space="preserve"> sound great unlike some sound cards which sometimes </w:t>
      </w:r>
      <w:proofErr w:type="spellStart"/>
      <w:r w:rsidRPr="004C01F9">
        <w:rPr>
          <w:rFonts w:ascii="Times" w:hAnsi="Times"/>
        </w:rPr>
        <w:t>colour</w:t>
      </w:r>
      <w:proofErr w:type="spellEnd"/>
      <w:r w:rsidRPr="004C01F9">
        <w:rPr>
          <w:rFonts w:ascii="Times" w:hAnsi="Times"/>
        </w:rPr>
        <w:t xml:space="preserve"> and even dull the sound. You get a true crisp representation of the audio. Also, having 10 analogue outs is also </w:t>
      </w:r>
      <w:proofErr w:type="gramStart"/>
      <w:r w:rsidRPr="004C01F9">
        <w:rPr>
          <w:rFonts w:ascii="Times" w:hAnsi="Times"/>
        </w:rPr>
        <w:t>great</w:t>
      </w:r>
      <w:proofErr w:type="gramEnd"/>
      <w:r w:rsidRPr="004C01F9">
        <w:rPr>
          <w:rFonts w:ascii="Times" w:hAnsi="Times"/>
        </w:rPr>
        <w:t xml:space="preserve"> as you don't get this with many sound cards. This is great for playback so you can separate more audio for mixing front of house and also send separate clicks to the band and artist.</w:t>
      </w:r>
    </w:p>
    <w:p w14:paraId="04B261A2" w14:textId="77777777" w:rsidR="004C01F9" w:rsidRPr="004C01F9" w:rsidRDefault="004C01F9" w:rsidP="004C01F9">
      <w:pPr>
        <w:rPr>
          <w:rFonts w:ascii="Times" w:hAnsi="Times"/>
        </w:rPr>
      </w:pPr>
    </w:p>
    <w:p w14:paraId="387861F7" w14:textId="77777777" w:rsidR="004C01F9" w:rsidRDefault="004C01F9" w:rsidP="004C01F9">
      <w:pPr>
        <w:rPr>
          <w:rFonts w:ascii="Times" w:hAnsi="Times"/>
        </w:rPr>
      </w:pPr>
      <w:r w:rsidRPr="004C01F9">
        <w:rPr>
          <w:rFonts w:ascii="Times" w:hAnsi="Times"/>
        </w:rPr>
        <w:t>For quick recording and editing I use the Focusrite Forte. This is great as the sound you get is amazing! You can hear everything in crisp detail so you'll never hear any mistakes or pops in the audio editing. I also use it to record any extra parts the keys player can't play live.</w:t>
      </w:r>
    </w:p>
    <w:p w14:paraId="4A5839BA" w14:textId="77777777" w:rsidR="004C01F9" w:rsidRPr="004C01F9" w:rsidRDefault="004C01F9" w:rsidP="004C01F9">
      <w:pPr>
        <w:rPr>
          <w:rFonts w:ascii="Times" w:hAnsi="Times"/>
        </w:rPr>
      </w:pPr>
    </w:p>
    <w:p w14:paraId="7D5311E0" w14:textId="77777777" w:rsidR="004C01F9" w:rsidRPr="004C01F9" w:rsidRDefault="004C01F9" w:rsidP="004C01F9">
      <w:pPr>
        <w:rPr>
          <w:rFonts w:ascii="Times" w:hAnsi="Times"/>
        </w:rPr>
      </w:pPr>
      <w:r w:rsidRPr="004C01F9">
        <w:rPr>
          <w:rFonts w:ascii="Times" w:hAnsi="Times"/>
        </w:rPr>
        <w:t xml:space="preserve">More recently, we have been putting together a B-rig as we've been touring extensively between the US and UK. We have started implementing the </w:t>
      </w:r>
      <w:r w:rsidRPr="004C01F9">
        <w:rPr>
          <w:rFonts w:ascii="Times" w:hAnsi="Times"/>
        </w:rPr>
        <w:fldChar w:fldCharType="begin"/>
      </w:r>
      <w:r w:rsidRPr="004C01F9">
        <w:rPr>
          <w:rFonts w:ascii="Times" w:hAnsi="Times"/>
        </w:rPr>
        <w:instrText xml:space="preserve"> HYPERLINK "http://uk.focusrite.com/usb-audio-interfaces/scarlett-18i20" \o "Focusrite Scarlett 18i20" \t "_self" </w:instrText>
      </w:r>
      <w:r w:rsidRPr="004C01F9">
        <w:rPr>
          <w:rFonts w:ascii="Times" w:hAnsi="Times"/>
        </w:rPr>
      </w:r>
      <w:r w:rsidRPr="004C01F9">
        <w:rPr>
          <w:rFonts w:ascii="Times" w:hAnsi="Times"/>
        </w:rPr>
        <w:fldChar w:fldCharType="separate"/>
      </w:r>
      <w:r w:rsidRPr="004C01F9">
        <w:rPr>
          <w:rFonts w:ascii="Times" w:hAnsi="Times"/>
        </w:rPr>
        <w:t>new Focusrite Scarlett 18i20</w:t>
      </w:r>
      <w:r w:rsidRPr="004C01F9">
        <w:rPr>
          <w:rFonts w:ascii="Times" w:hAnsi="Times"/>
        </w:rPr>
        <w:fldChar w:fldCharType="end"/>
      </w:r>
      <w:r w:rsidRPr="004C01F9">
        <w:rPr>
          <w:rFonts w:ascii="Times" w:hAnsi="Times"/>
        </w:rPr>
        <w:t xml:space="preserve"> for the US rig. It's great as you get the same quality as the Pro 40 but with plug and play advantage. Also, with many laptops going USB only it's useful if we have to use another machine. I have also used it to record rehearsals.</w:t>
      </w:r>
    </w:p>
    <w:p w14:paraId="35AB5F0D" w14:textId="77777777" w:rsidR="004C01F9" w:rsidRDefault="004C01F9" w:rsidP="004C01F9">
      <w:pPr>
        <w:rPr>
          <w:rFonts w:ascii="Times" w:hAnsi="Times"/>
        </w:rPr>
      </w:pPr>
      <w:bookmarkStart w:id="0" w:name="_GoBack"/>
      <w:bookmarkEnd w:id="0"/>
    </w:p>
    <w:p w14:paraId="76E1B3B6" w14:textId="77777777" w:rsidR="004C01F9" w:rsidRPr="004C01F9" w:rsidRDefault="004C01F9" w:rsidP="004C01F9">
      <w:pPr>
        <w:rPr>
          <w:rFonts w:ascii="Times" w:hAnsi="Times"/>
        </w:rPr>
      </w:pPr>
      <w:r w:rsidRPr="004C01F9">
        <w:rPr>
          <w:rFonts w:ascii="Times" w:hAnsi="Times"/>
        </w:rPr>
        <w:t>Having reliable gear can make or break a show. Imagine doing a TV performance like the Brit awards and suddenly the playback won't start! Having the best gear is a must and you can't have any less! These sound cards are perfect for the job; they have never let me down."</w:t>
      </w:r>
    </w:p>
    <w:p w14:paraId="7C645A0B" w14:textId="0A6A3E55" w:rsidR="0069498D" w:rsidRPr="004C01F9" w:rsidRDefault="004C01F9" w:rsidP="0069498D">
      <w:pPr>
        <w:rPr>
          <w:rFonts w:eastAsia="Times New Roman" w:cs="Times New Roman"/>
        </w:rPr>
      </w:pPr>
      <w:r>
        <w:rPr>
          <w:rFonts w:eastAsia="Times New Roman" w:cs="Times New Roman"/>
        </w:rPr>
        <w:t> </w:t>
      </w:r>
    </w:p>
    <w:p w14:paraId="30DF52CE" w14:textId="77777777" w:rsidR="0069498D" w:rsidRPr="00971A38" w:rsidRDefault="0069498D" w:rsidP="0069498D">
      <w:pPr>
        <w:rPr>
          <w:rFonts w:ascii="Times" w:hAnsi="Times"/>
        </w:rPr>
      </w:pPr>
    </w:p>
    <w:p w14:paraId="02787797" w14:textId="77777777" w:rsidR="0069498D" w:rsidRPr="00971A38" w:rsidRDefault="0069498D" w:rsidP="0069498D">
      <w:pPr>
        <w:jc w:val="center"/>
        <w:rPr>
          <w:rFonts w:ascii="Times" w:hAnsi="Times"/>
        </w:rPr>
      </w:pPr>
      <w:r w:rsidRPr="00971A38">
        <w:rPr>
          <w:rFonts w:ascii="Times" w:hAnsi="Times"/>
        </w:rPr>
        <w:t xml:space="preserve">Contact: </w:t>
      </w:r>
      <w:hyperlink r:id="rId9" w:history="1">
        <w:r w:rsidRPr="00971A38">
          <w:rPr>
            <w:rStyle w:val="Hyperlink"/>
            <w:rFonts w:ascii="Times" w:hAnsi="Times"/>
          </w:rPr>
          <w:t>Hannah.bliss@focusrite.com</w:t>
        </w:r>
      </w:hyperlink>
      <w:r w:rsidRPr="00971A38">
        <w:rPr>
          <w:rFonts w:ascii="Times" w:hAnsi="Times"/>
        </w:rPr>
        <w:t xml:space="preserve"> (US)</w:t>
      </w:r>
    </w:p>
    <w:p w14:paraId="62908BA8" w14:textId="77777777" w:rsidR="0069498D" w:rsidRPr="00971A38" w:rsidRDefault="004C01F9" w:rsidP="0069498D">
      <w:pPr>
        <w:jc w:val="center"/>
        <w:rPr>
          <w:rFonts w:ascii="Times" w:hAnsi="Times"/>
        </w:rPr>
      </w:pPr>
      <w:hyperlink r:id="rId10" w:history="1">
        <w:r w:rsidR="0069498D" w:rsidRPr="00971A38">
          <w:rPr>
            <w:rStyle w:val="Hyperlink"/>
            <w:rFonts w:ascii="Times" w:hAnsi="Times"/>
          </w:rPr>
          <w:t>Will.evans@focusrite.com</w:t>
        </w:r>
      </w:hyperlink>
      <w:r w:rsidR="0069498D" w:rsidRPr="00971A38">
        <w:rPr>
          <w:rFonts w:ascii="Times" w:hAnsi="Times"/>
        </w:rPr>
        <w:t xml:space="preserve"> (UK)</w:t>
      </w:r>
    </w:p>
    <w:sectPr w:rsidR="0069498D" w:rsidRPr="00971A38" w:rsidSect="00445A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8D"/>
    <w:rsid w:val="00445AF4"/>
    <w:rsid w:val="00481AAB"/>
    <w:rsid w:val="004C01F9"/>
    <w:rsid w:val="0069498D"/>
    <w:rsid w:val="00971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56A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1F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98D"/>
    <w:rPr>
      <w:rFonts w:ascii="Lucida Grande" w:hAnsi="Lucida Grande" w:cs="Lucida Grande"/>
      <w:sz w:val="18"/>
      <w:szCs w:val="18"/>
    </w:rPr>
  </w:style>
  <w:style w:type="character" w:styleId="Hyperlink">
    <w:name w:val="Hyperlink"/>
    <w:basedOn w:val="DefaultParagraphFont"/>
    <w:uiPriority w:val="99"/>
    <w:unhideWhenUsed/>
    <w:rsid w:val="0069498D"/>
    <w:rPr>
      <w:color w:val="0000FF" w:themeColor="hyperlink"/>
      <w:u w:val="single"/>
    </w:rPr>
  </w:style>
  <w:style w:type="character" w:customStyle="1" w:styleId="Heading1Char">
    <w:name w:val="Heading 1 Char"/>
    <w:basedOn w:val="DefaultParagraphFont"/>
    <w:link w:val="Heading1"/>
    <w:uiPriority w:val="9"/>
    <w:rsid w:val="004C01F9"/>
    <w:rPr>
      <w:rFonts w:ascii="Times" w:hAnsi="Times"/>
      <w:b/>
      <w:bCs/>
      <w:kern w:val="36"/>
      <w:sz w:val="48"/>
      <w:szCs w:val="48"/>
    </w:rPr>
  </w:style>
  <w:style w:type="paragraph" w:styleId="NormalWeb">
    <w:name w:val="Normal (Web)"/>
    <w:basedOn w:val="Normal"/>
    <w:uiPriority w:val="99"/>
    <w:semiHidden/>
    <w:unhideWhenUsed/>
    <w:rsid w:val="004C01F9"/>
    <w:pPr>
      <w:spacing w:before="100" w:beforeAutospacing="1" w:after="100" w:afterAutospacing="1"/>
    </w:pPr>
    <w:rPr>
      <w:rFonts w:ascii="Times" w:hAnsi="Times" w:cs="Times New Roman"/>
      <w:sz w:val="20"/>
      <w:szCs w:val="20"/>
    </w:rPr>
  </w:style>
  <w:style w:type="paragraph" w:customStyle="1" w:styleId="firstheading">
    <w:name w:val="firstheading"/>
    <w:basedOn w:val="Normal"/>
    <w:rsid w:val="004C01F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1F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98D"/>
    <w:rPr>
      <w:rFonts w:ascii="Lucida Grande" w:hAnsi="Lucida Grande" w:cs="Lucida Grande"/>
      <w:sz w:val="18"/>
      <w:szCs w:val="18"/>
    </w:rPr>
  </w:style>
  <w:style w:type="character" w:styleId="Hyperlink">
    <w:name w:val="Hyperlink"/>
    <w:basedOn w:val="DefaultParagraphFont"/>
    <w:uiPriority w:val="99"/>
    <w:unhideWhenUsed/>
    <w:rsid w:val="0069498D"/>
    <w:rPr>
      <w:color w:val="0000FF" w:themeColor="hyperlink"/>
      <w:u w:val="single"/>
    </w:rPr>
  </w:style>
  <w:style w:type="character" w:customStyle="1" w:styleId="Heading1Char">
    <w:name w:val="Heading 1 Char"/>
    <w:basedOn w:val="DefaultParagraphFont"/>
    <w:link w:val="Heading1"/>
    <w:uiPriority w:val="9"/>
    <w:rsid w:val="004C01F9"/>
    <w:rPr>
      <w:rFonts w:ascii="Times" w:hAnsi="Times"/>
      <w:b/>
      <w:bCs/>
      <w:kern w:val="36"/>
      <w:sz w:val="48"/>
      <w:szCs w:val="48"/>
    </w:rPr>
  </w:style>
  <w:style w:type="paragraph" w:styleId="NormalWeb">
    <w:name w:val="Normal (Web)"/>
    <w:basedOn w:val="Normal"/>
    <w:uiPriority w:val="99"/>
    <w:semiHidden/>
    <w:unhideWhenUsed/>
    <w:rsid w:val="004C01F9"/>
    <w:pPr>
      <w:spacing w:before="100" w:beforeAutospacing="1" w:after="100" w:afterAutospacing="1"/>
    </w:pPr>
    <w:rPr>
      <w:rFonts w:ascii="Times" w:hAnsi="Times" w:cs="Times New Roman"/>
      <w:sz w:val="20"/>
      <w:szCs w:val="20"/>
    </w:rPr>
  </w:style>
  <w:style w:type="paragraph" w:customStyle="1" w:styleId="firstheading">
    <w:name w:val="firstheading"/>
    <w:basedOn w:val="Normal"/>
    <w:rsid w:val="004C01F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69476">
      <w:bodyDiv w:val="1"/>
      <w:marLeft w:val="0"/>
      <w:marRight w:val="0"/>
      <w:marTop w:val="0"/>
      <w:marBottom w:val="0"/>
      <w:divBdr>
        <w:top w:val="none" w:sz="0" w:space="0" w:color="auto"/>
        <w:left w:val="none" w:sz="0" w:space="0" w:color="auto"/>
        <w:bottom w:val="none" w:sz="0" w:space="0" w:color="auto"/>
        <w:right w:val="none" w:sz="0" w:space="0" w:color="auto"/>
      </w:divBdr>
      <w:divsChild>
        <w:div w:id="247349127">
          <w:marLeft w:val="0"/>
          <w:marRight w:val="0"/>
          <w:marTop w:val="0"/>
          <w:marBottom w:val="0"/>
          <w:divBdr>
            <w:top w:val="none" w:sz="0" w:space="0" w:color="auto"/>
            <w:left w:val="none" w:sz="0" w:space="0" w:color="auto"/>
            <w:bottom w:val="none" w:sz="0" w:space="0" w:color="auto"/>
            <w:right w:val="none" w:sz="0" w:space="0" w:color="auto"/>
          </w:divBdr>
          <w:divsChild>
            <w:div w:id="394741445">
              <w:marLeft w:val="0"/>
              <w:marRight w:val="0"/>
              <w:marTop w:val="0"/>
              <w:marBottom w:val="0"/>
              <w:divBdr>
                <w:top w:val="none" w:sz="0" w:space="0" w:color="auto"/>
                <w:left w:val="none" w:sz="0" w:space="0" w:color="auto"/>
                <w:bottom w:val="none" w:sz="0" w:space="0" w:color="auto"/>
                <w:right w:val="none" w:sz="0" w:space="0" w:color="auto"/>
              </w:divBdr>
              <w:divsChild>
                <w:div w:id="1430276795">
                  <w:marLeft w:val="0"/>
                  <w:marRight w:val="0"/>
                  <w:marTop w:val="0"/>
                  <w:marBottom w:val="0"/>
                  <w:divBdr>
                    <w:top w:val="none" w:sz="0" w:space="0" w:color="auto"/>
                    <w:left w:val="none" w:sz="0" w:space="0" w:color="auto"/>
                    <w:bottom w:val="none" w:sz="0" w:space="0" w:color="auto"/>
                    <w:right w:val="none" w:sz="0" w:space="0" w:color="auto"/>
                  </w:divBdr>
                  <w:divsChild>
                    <w:div w:id="4722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6827">
          <w:marLeft w:val="0"/>
          <w:marRight w:val="0"/>
          <w:marTop w:val="0"/>
          <w:marBottom w:val="0"/>
          <w:divBdr>
            <w:top w:val="none" w:sz="0" w:space="0" w:color="auto"/>
            <w:left w:val="none" w:sz="0" w:space="0" w:color="auto"/>
            <w:bottom w:val="none" w:sz="0" w:space="0" w:color="auto"/>
            <w:right w:val="none" w:sz="0" w:space="0" w:color="auto"/>
          </w:divBdr>
          <w:divsChild>
            <w:div w:id="72507152">
              <w:marLeft w:val="0"/>
              <w:marRight w:val="0"/>
              <w:marTop w:val="0"/>
              <w:marBottom w:val="0"/>
              <w:divBdr>
                <w:top w:val="none" w:sz="0" w:space="0" w:color="auto"/>
                <w:left w:val="none" w:sz="0" w:space="0" w:color="auto"/>
                <w:bottom w:val="none" w:sz="0" w:space="0" w:color="auto"/>
                <w:right w:val="none" w:sz="0" w:space="0" w:color="auto"/>
              </w:divBdr>
              <w:divsChild>
                <w:div w:id="1508443707">
                  <w:marLeft w:val="0"/>
                  <w:marRight w:val="0"/>
                  <w:marTop w:val="0"/>
                  <w:marBottom w:val="0"/>
                  <w:divBdr>
                    <w:top w:val="none" w:sz="0" w:space="0" w:color="auto"/>
                    <w:left w:val="none" w:sz="0" w:space="0" w:color="auto"/>
                    <w:bottom w:val="none" w:sz="0" w:space="0" w:color="auto"/>
                    <w:right w:val="none" w:sz="0" w:space="0" w:color="auto"/>
                  </w:divBdr>
                  <w:divsChild>
                    <w:div w:id="764302261">
                      <w:marLeft w:val="0"/>
                      <w:marRight w:val="0"/>
                      <w:marTop w:val="0"/>
                      <w:marBottom w:val="0"/>
                      <w:divBdr>
                        <w:top w:val="none" w:sz="0" w:space="0" w:color="auto"/>
                        <w:left w:val="none" w:sz="0" w:space="0" w:color="auto"/>
                        <w:bottom w:val="none" w:sz="0" w:space="0" w:color="auto"/>
                        <w:right w:val="none" w:sz="0" w:space="0" w:color="auto"/>
                      </w:divBdr>
                      <w:divsChild>
                        <w:div w:id="1680352903">
                          <w:marLeft w:val="0"/>
                          <w:marRight w:val="0"/>
                          <w:marTop w:val="0"/>
                          <w:marBottom w:val="0"/>
                          <w:divBdr>
                            <w:top w:val="none" w:sz="0" w:space="0" w:color="auto"/>
                            <w:left w:val="none" w:sz="0" w:space="0" w:color="auto"/>
                            <w:bottom w:val="none" w:sz="0" w:space="0" w:color="auto"/>
                            <w:right w:val="none" w:sz="0" w:space="0" w:color="auto"/>
                          </w:divBdr>
                          <w:divsChild>
                            <w:div w:id="1591766847">
                              <w:marLeft w:val="0"/>
                              <w:marRight w:val="0"/>
                              <w:marTop w:val="0"/>
                              <w:marBottom w:val="0"/>
                              <w:divBdr>
                                <w:top w:val="none" w:sz="0" w:space="0" w:color="auto"/>
                                <w:left w:val="none" w:sz="0" w:space="0" w:color="auto"/>
                                <w:bottom w:val="none" w:sz="0" w:space="0" w:color="auto"/>
                                <w:right w:val="none" w:sz="0" w:space="0" w:color="auto"/>
                              </w:divBdr>
                              <w:divsChild>
                                <w:div w:id="1501195180">
                                  <w:marLeft w:val="0"/>
                                  <w:marRight w:val="0"/>
                                  <w:marTop w:val="0"/>
                                  <w:marBottom w:val="0"/>
                                  <w:divBdr>
                                    <w:top w:val="none" w:sz="0" w:space="0" w:color="auto"/>
                                    <w:left w:val="none" w:sz="0" w:space="0" w:color="auto"/>
                                    <w:bottom w:val="none" w:sz="0" w:space="0" w:color="auto"/>
                                    <w:right w:val="none" w:sz="0" w:space="0" w:color="auto"/>
                                  </w:divBdr>
                                  <w:divsChild>
                                    <w:div w:id="662390654">
                                      <w:marLeft w:val="0"/>
                                      <w:marRight w:val="0"/>
                                      <w:marTop w:val="0"/>
                                      <w:marBottom w:val="0"/>
                                      <w:divBdr>
                                        <w:top w:val="none" w:sz="0" w:space="0" w:color="auto"/>
                                        <w:left w:val="none" w:sz="0" w:space="0" w:color="auto"/>
                                        <w:bottom w:val="none" w:sz="0" w:space="0" w:color="auto"/>
                                        <w:right w:val="none" w:sz="0" w:space="0" w:color="auto"/>
                                      </w:divBdr>
                                    </w:div>
                                    <w:div w:id="1305890939">
                                      <w:marLeft w:val="0"/>
                                      <w:marRight w:val="0"/>
                                      <w:marTop w:val="0"/>
                                      <w:marBottom w:val="0"/>
                                      <w:divBdr>
                                        <w:top w:val="none" w:sz="0" w:space="0" w:color="auto"/>
                                        <w:left w:val="none" w:sz="0" w:space="0" w:color="auto"/>
                                        <w:bottom w:val="none" w:sz="0" w:space="0" w:color="auto"/>
                                        <w:right w:val="none" w:sz="0" w:space="0" w:color="auto"/>
                                      </w:divBdr>
                                    </w:div>
                                    <w:div w:id="438527331">
                                      <w:marLeft w:val="0"/>
                                      <w:marRight w:val="0"/>
                                      <w:marTop w:val="0"/>
                                      <w:marBottom w:val="0"/>
                                      <w:divBdr>
                                        <w:top w:val="none" w:sz="0" w:space="0" w:color="auto"/>
                                        <w:left w:val="none" w:sz="0" w:space="0" w:color="auto"/>
                                        <w:bottom w:val="none" w:sz="0" w:space="0" w:color="auto"/>
                                        <w:right w:val="none" w:sz="0" w:space="0" w:color="auto"/>
                                      </w:divBdr>
                                    </w:div>
                                    <w:div w:id="6077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Hannah.bliss@focusrite.com" TargetMode="External"/><Relationship Id="rId10" Type="http://schemas.openxmlformats.org/officeDocument/2006/relationships/hyperlink" Target="mailto:Will.evans@focus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4030</Characters>
  <Application>Microsoft Macintosh Word</Application>
  <DocSecurity>0</DocSecurity>
  <Lines>33</Lines>
  <Paragraphs>9</Paragraphs>
  <ScaleCrop>false</ScaleCrop>
  <Company>focusrite</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Evans</dc:creator>
  <cp:keywords/>
  <dc:description/>
  <cp:lastModifiedBy>Will Evans</cp:lastModifiedBy>
  <cp:revision>2</cp:revision>
  <dcterms:created xsi:type="dcterms:W3CDTF">2014-01-17T11:30:00Z</dcterms:created>
  <dcterms:modified xsi:type="dcterms:W3CDTF">2014-01-17T11:30:00Z</dcterms:modified>
</cp:coreProperties>
</file>